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93" w:rsidRPr="003117BE" w:rsidRDefault="00663993" w:rsidP="00663993">
      <w:pPr>
        <w:widowControl/>
        <w:shd w:val="clear" w:color="auto" w:fill="FFFFFF"/>
        <w:ind w:left="-28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drawing>
          <wp:inline distT="0" distB="0" distL="0" distR="0">
            <wp:extent cx="6570980" cy="9292590"/>
            <wp:effectExtent l="19050" t="0" r="1270" b="0"/>
            <wp:docPr id="3" name="Рисунок 2" descr="0c89b961ee986e2150b21240de22f6a1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3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29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993" w:rsidRDefault="00663993">
      <w:pPr>
        <w:widowControl/>
        <w:spacing w:after="200" w:line="276" w:lineRule="auto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br w:type="page"/>
      </w:r>
    </w:p>
    <w:p w:rsidR="00663993" w:rsidRPr="003117BE" w:rsidRDefault="00663993" w:rsidP="00663993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lastRenderedPageBreak/>
        <w:t xml:space="preserve">Рабочая программа </w:t>
      </w:r>
      <w:proofErr w:type="spellStart"/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общепрофессиональной</w:t>
      </w:r>
      <w:proofErr w:type="spellEnd"/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дисциплины ОП </w:t>
      </w: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11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Технологическая оснастка разработана на основе:</w:t>
      </w:r>
    </w:p>
    <w:p w:rsidR="00663993" w:rsidRPr="003117BE" w:rsidRDefault="00663993" w:rsidP="00663993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</w:t>
      </w: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16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Технология машиностроения, входит в УГС 15.00.00 машиностроение</w:t>
      </w:r>
    </w:p>
    <w:p w:rsidR="00663993" w:rsidRDefault="00663993" w:rsidP="00663993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</w:t>
      </w: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16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Технология машиностроения, 20</w:t>
      </w: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24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г.</w:t>
      </w:r>
      <w:r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;</w:t>
      </w:r>
    </w:p>
    <w:p w:rsidR="00663993" w:rsidRPr="00C4538B" w:rsidRDefault="00663993" w:rsidP="00663993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C4538B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C4538B">
        <w:rPr>
          <w:rFonts w:ascii="Times New Roman" w:hAnsi="Times New Roman" w:cs="Times New Roman"/>
          <w:sz w:val="26"/>
          <w:szCs w:val="26"/>
        </w:rPr>
        <w:t>.</w:t>
      </w:r>
    </w:p>
    <w:p w:rsidR="00663993" w:rsidRPr="002A1A63" w:rsidRDefault="00663993" w:rsidP="00663993">
      <w:pPr>
        <w:ind w:left="567" w:firstLine="426"/>
        <w:jc w:val="both"/>
        <w:rPr>
          <w:color w:val="FF0000"/>
          <w:sz w:val="26"/>
          <w:szCs w:val="26"/>
        </w:rPr>
      </w:pPr>
    </w:p>
    <w:p w:rsidR="00663993" w:rsidRPr="003117BE" w:rsidRDefault="00663993" w:rsidP="00663993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663993" w:rsidRPr="003117BE" w:rsidRDefault="00663993" w:rsidP="00663993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663993" w:rsidRPr="003117BE" w:rsidRDefault="00663993" w:rsidP="00663993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663993" w:rsidRPr="003117BE" w:rsidRDefault="00663993" w:rsidP="0066399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bidi="ar-SA"/>
        </w:rPr>
        <w:t xml:space="preserve">Организация - разработчик: </w:t>
      </w: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  <w:t>ГАПОУ  «Казанский политехнический колледж»</w:t>
      </w:r>
    </w:p>
    <w:p w:rsidR="00663993" w:rsidRPr="003117BE" w:rsidRDefault="00663993" w:rsidP="0066399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63993" w:rsidRPr="003117BE" w:rsidRDefault="00663993" w:rsidP="00663993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Разработчик:</w:t>
      </w:r>
    </w:p>
    <w:p w:rsidR="00663993" w:rsidRPr="003117BE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caps/>
          <w:color w:val="auto"/>
          <w:sz w:val="26"/>
          <w:szCs w:val="26"/>
          <w:lang w:bidi="ar-SA"/>
        </w:rPr>
      </w:pPr>
      <w:proofErr w:type="spellStart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Шарафеев</w:t>
      </w:r>
      <w:proofErr w:type="spellEnd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Артур Павлович преподаватель.</w:t>
      </w:r>
    </w:p>
    <w:p w:rsidR="00663993" w:rsidRPr="003117BE" w:rsidRDefault="00663993" w:rsidP="00663993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СОДЕРЖАНИЕ</w:t>
      </w:r>
    </w:p>
    <w:p w:rsidR="00663993" w:rsidRPr="003117BE" w:rsidRDefault="00663993" w:rsidP="00663993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616" w:type="dxa"/>
        <w:tblLook w:val="04A0"/>
      </w:tblPr>
      <w:tblGrid>
        <w:gridCol w:w="537"/>
        <w:gridCol w:w="8372"/>
        <w:gridCol w:w="707"/>
      </w:tblGrid>
      <w:tr w:rsidR="00663993" w:rsidRPr="00FD729C" w:rsidTr="00923FA2">
        <w:trPr>
          <w:trHeight w:val="395"/>
        </w:trPr>
        <w:tc>
          <w:tcPr>
            <w:tcW w:w="537" w:type="dxa"/>
          </w:tcPr>
          <w:p w:rsidR="00663993" w:rsidRPr="00FD729C" w:rsidRDefault="00663993" w:rsidP="00923FA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8372" w:type="dxa"/>
          </w:tcPr>
          <w:p w:rsidR="00663993" w:rsidRPr="00FD729C" w:rsidRDefault="00663993" w:rsidP="00923FA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07" w:type="dxa"/>
          </w:tcPr>
          <w:p w:rsidR="00663993" w:rsidRPr="00FD729C" w:rsidRDefault="00663993" w:rsidP="00923F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стр.</w:t>
            </w:r>
          </w:p>
        </w:tc>
      </w:tr>
      <w:tr w:rsidR="00663993" w:rsidRPr="00FD729C" w:rsidTr="00923FA2">
        <w:trPr>
          <w:trHeight w:val="652"/>
        </w:trPr>
        <w:tc>
          <w:tcPr>
            <w:tcW w:w="537" w:type="dxa"/>
            <w:vAlign w:val="center"/>
          </w:tcPr>
          <w:p w:rsidR="00663993" w:rsidRPr="00FD729C" w:rsidRDefault="00663993" w:rsidP="00923FA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1.</w:t>
            </w:r>
          </w:p>
        </w:tc>
        <w:tc>
          <w:tcPr>
            <w:tcW w:w="8372" w:type="dxa"/>
            <w:vAlign w:val="center"/>
          </w:tcPr>
          <w:p w:rsidR="00663993" w:rsidRPr="00FD729C" w:rsidRDefault="00663993" w:rsidP="00923F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ПАСПОРТ РАБОЧЕЙ ПРОГРАММЫ УЧЕБНОЙ ДИСЦИПЛИНЫ ……...</w:t>
            </w:r>
          </w:p>
        </w:tc>
        <w:tc>
          <w:tcPr>
            <w:tcW w:w="707" w:type="dxa"/>
            <w:vAlign w:val="center"/>
          </w:tcPr>
          <w:p w:rsidR="00663993" w:rsidRPr="00FD729C" w:rsidRDefault="00663993" w:rsidP="00923F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</w:t>
            </w:r>
          </w:p>
        </w:tc>
      </w:tr>
      <w:tr w:rsidR="00663993" w:rsidRPr="00FD729C" w:rsidTr="00923FA2">
        <w:trPr>
          <w:trHeight w:val="587"/>
        </w:trPr>
        <w:tc>
          <w:tcPr>
            <w:tcW w:w="537" w:type="dxa"/>
            <w:vAlign w:val="center"/>
          </w:tcPr>
          <w:p w:rsidR="00663993" w:rsidRPr="00FD729C" w:rsidRDefault="00663993" w:rsidP="00923FA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2.</w:t>
            </w:r>
          </w:p>
        </w:tc>
        <w:tc>
          <w:tcPr>
            <w:tcW w:w="8372" w:type="dxa"/>
            <w:vAlign w:val="center"/>
          </w:tcPr>
          <w:p w:rsidR="00663993" w:rsidRPr="00FD729C" w:rsidRDefault="00663993" w:rsidP="00923F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СТРУКТУРА И СОДЕРЖАНИЕ УЧЕБНОЙ ДИСЦИПЛИНЫ …………….</w:t>
            </w:r>
          </w:p>
        </w:tc>
        <w:tc>
          <w:tcPr>
            <w:tcW w:w="707" w:type="dxa"/>
            <w:vAlign w:val="center"/>
          </w:tcPr>
          <w:p w:rsidR="00663993" w:rsidRPr="00FD729C" w:rsidRDefault="00663993" w:rsidP="00923F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</w:t>
            </w:r>
          </w:p>
        </w:tc>
      </w:tr>
      <w:tr w:rsidR="00663993" w:rsidRPr="00FD729C" w:rsidTr="00923FA2">
        <w:trPr>
          <w:trHeight w:val="711"/>
        </w:trPr>
        <w:tc>
          <w:tcPr>
            <w:tcW w:w="537" w:type="dxa"/>
            <w:vAlign w:val="center"/>
          </w:tcPr>
          <w:p w:rsidR="00663993" w:rsidRPr="00FD729C" w:rsidRDefault="00663993" w:rsidP="00923FA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3.</w:t>
            </w:r>
          </w:p>
        </w:tc>
        <w:tc>
          <w:tcPr>
            <w:tcW w:w="8372" w:type="dxa"/>
            <w:vAlign w:val="center"/>
          </w:tcPr>
          <w:p w:rsidR="00663993" w:rsidRPr="00FD729C" w:rsidRDefault="00663993" w:rsidP="00923F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УСЛОВИЯ РЕАЛИЗАЦИИ ПРОГРАММЫ УЧЕБНОЙ ДИСЦИПЛИНЫ...</w:t>
            </w:r>
          </w:p>
        </w:tc>
        <w:tc>
          <w:tcPr>
            <w:tcW w:w="707" w:type="dxa"/>
            <w:vAlign w:val="center"/>
          </w:tcPr>
          <w:p w:rsidR="00663993" w:rsidRPr="00FD729C" w:rsidRDefault="00663993" w:rsidP="00923F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14</w:t>
            </w:r>
          </w:p>
        </w:tc>
      </w:tr>
      <w:tr w:rsidR="00663993" w:rsidRPr="00FD729C" w:rsidTr="00923FA2">
        <w:trPr>
          <w:trHeight w:val="835"/>
        </w:trPr>
        <w:tc>
          <w:tcPr>
            <w:tcW w:w="537" w:type="dxa"/>
            <w:vAlign w:val="center"/>
          </w:tcPr>
          <w:p w:rsidR="00663993" w:rsidRPr="00FD729C" w:rsidRDefault="00663993" w:rsidP="00923FA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4.</w:t>
            </w:r>
          </w:p>
        </w:tc>
        <w:tc>
          <w:tcPr>
            <w:tcW w:w="8372" w:type="dxa"/>
            <w:vAlign w:val="center"/>
          </w:tcPr>
          <w:p w:rsidR="00663993" w:rsidRPr="00FD729C" w:rsidRDefault="00663993" w:rsidP="00923F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КОНТРОЛЬ И ОЦЕНКА РЕЗУЛЬТАТОВ ОСВОЕНИЯ УЧЕБНОЙ ДИСЦИПЛИНЫ ……………………………………………………………..…….</w:t>
            </w:r>
          </w:p>
        </w:tc>
        <w:tc>
          <w:tcPr>
            <w:tcW w:w="707" w:type="dxa"/>
            <w:vAlign w:val="center"/>
          </w:tcPr>
          <w:p w:rsidR="00663993" w:rsidRPr="00FD729C" w:rsidRDefault="00663993" w:rsidP="00923F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  <w:p w:rsidR="00663993" w:rsidRPr="00FD729C" w:rsidRDefault="00663993" w:rsidP="00923F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15</w:t>
            </w:r>
          </w:p>
        </w:tc>
      </w:tr>
    </w:tbl>
    <w:p w:rsidR="00663993" w:rsidRPr="003117BE" w:rsidRDefault="00663993" w:rsidP="00663993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63993" w:rsidRPr="003117BE" w:rsidRDefault="00663993" w:rsidP="00663993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63993" w:rsidRPr="003117BE" w:rsidRDefault="00663993" w:rsidP="00663993">
      <w:pPr>
        <w:rPr>
          <w:rFonts w:ascii="Times New Roman" w:hAnsi="Times New Roman" w:cs="Times New Roman"/>
          <w:sz w:val="26"/>
          <w:szCs w:val="26"/>
        </w:rPr>
        <w:sectPr w:rsidR="00663993" w:rsidRPr="003117BE" w:rsidSect="00680D1F">
          <w:pgSz w:w="11900" w:h="16840"/>
          <w:pgMar w:top="851" w:right="701" w:bottom="360" w:left="851" w:header="0" w:footer="3" w:gutter="0"/>
          <w:cols w:space="720"/>
          <w:noEndnote/>
          <w:docGrid w:linePitch="360"/>
        </w:sect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</w:p>
    <w:p w:rsidR="00663993" w:rsidRPr="003117BE" w:rsidRDefault="00663993" w:rsidP="00663993">
      <w:pPr>
        <w:pStyle w:val="c76"/>
        <w:shd w:val="clear" w:color="auto" w:fill="FFFFFF"/>
        <w:spacing w:before="0" w:beforeAutospacing="0" w:after="0" w:afterAutospacing="0"/>
        <w:ind w:right="341" w:firstLine="567"/>
        <w:jc w:val="center"/>
        <w:rPr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lastRenderedPageBreak/>
        <w:t>1. ПАСПОРТ РАБОЧЕЙ ПРОГРАММЫ УЧЕБНОЙ ДИСЦИПЛИНЫ</w:t>
      </w:r>
    </w:p>
    <w:p w:rsidR="00663993" w:rsidRPr="003117BE" w:rsidRDefault="00663993" w:rsidP="00663993">
      <w:pPr>
        <w:pStyle w:val="c6"/>
        <w:shd w:val="clear" w:color="auto" w:fill="FFFFFF"/>
        <w:spacing w:before="0" w:beforeAutospacing="0" w:after="0" w:afterAutospacing="0"/>
        <w:ind w:right="341" w:firstLine="567"/>
        <w:jc w:val="center"/>
        <w:rPr>
          <w:b/>
          <w:bCs/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t>ОП.</w:t>
      </w:r>
      <w:r>
        <w:rPr>
          <w:rStyle w:val="c1"/>
          <w:b/>
          <w:bCs/>
          <w:color w:val="000000"/>
          <w:sz w:val="26"/>
          <w:szCs w:val="26"/>
        </w:rPr>
        <w:t>11</w:t>
      </w:r>
      <w:r w:rsidRPr="003117BE">
        <w:rPr>
          <w:rStyle w:val="c1"/>
          <w:b/>
          <w:bCs/>
          <w:color w:val="000000"/>
          <w:sz w:val="26"/>
          <w:szCs w:val="26"/>
        </w:rPr>
        <w:t xml:space="preserve"> Технологическая оснастка</w:t>
      </w:r>
    </w:p>
    <w:p w:rsidR="00663993" w:rsidRPr="003117BE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3117B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117BE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663993" w:rsidRPr="003117BE" w:rsidRDefault="00663993" w:rsidP="00663993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3117BE">
        <w:rPr>
          <w:rFonts w:ascii="Times New Roman" w:hAnsi="Times New Roman" w:cs="Times New Roman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:rsidR="00663993" w:rsidRPr="003117BE" w:rsidRDefault="00663993" w:rsidP="00663993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3117B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117BE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 </w:t>
      </w:r>
    </w:p>
    <w:p w:rsidR="00663993" w:rsidRPr="003117BE" w:rsidRDefault="00663993" w:rsidP="00663993">
      <w:pPr>
        <w:tabs>
          <w:tab w:val="left" w:pos="91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3993" w:rsidRPr="003117BE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117B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63993" w:rsidRPr="00071046" w:rsidRDefault="00663993" w:rsidP="0066399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B069C">
        <w:rPr>
          <w:rFonts w:ascii="Times New Roman" w:eastAsia="Calibri" w:hAnsi="Times New Roman" w:cs="Times New Roman"/>
          <w:bCs/>
          <w:sz w:val="26"/>
          <w:szCs w:val="26"/>
        </w:rPr>
        <w:t xml:space="preserve">дисциплина входит в </w:t>
      </w:r>
      <w:proofErr w:type="spellStart"/>
      <w:r w:rsidRPr="002B069C">
        <w:rPr>
          <w:rFonts w:ascii="Times New Roman" w:eastAsia="Calibri" w:hAnsi="Times New Roman" w:cs="Times New Roman"/>
          <w:bCs/>
          <w:sz w:val="26"/>
          <w:szCs w:val="26"/>
        </w:rPr>
        <w:t>общепрофессиональны</w:t>
      </w:r>
      <w:r>
        <w:rPr>
          <w:rFonts w:ascii="Times New Roman" w:eastAsia="Calibri" w:hAnsi="Times New Roman" w:cs="Times New Roman"/>
          <w:bCs/>
          <w:sz w:val="26"/>
          <w:szCs w:val="26"/>
        </w:rPr>
        <w:t>йцикл</w:t>
      </w:r>
      <w:proofErr w:type="spellEnd"/>
      <w:r w:rsidRPr="002B069C">
        <w:rPr>
          <w:rFonts w:ascii="Times New Roman" w:eastAsia="Calibri" w:hAnsi="Times New Roman" w:cs="Times New Roman"/>
          <w:bCs/>
          <w:sz w:val="26"/>
          <w:szCs w:val="26"/>
        </w:rPr>
        <w:t xml:space="preserve"> и является дисциплиной из вариативной части ОПОП.</w:t>
      </w:r>
    </w:p>
    <w:p w:rsidR="00663993" w:rsidRPr="003117BE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663993" w:rsidRPr="003117BE" w:rsidRDefault="00663993" w:rsidP="00663993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 xml:space="preserve">В результате освоения дисциплины </w:t>
      </w:r>
      <w:proofErr w:type="gramStart"/>
      <w:r w:rsidRPr="003117BE">
        <w:rPr>
          <w:rStyle w:val="c3"/>
          <w:color w:val="000000"/>
          <w:sz w:val="26"/>
          <w:szCs w:val="26"/>
        </w:rPr>
        <w:t>обучающийся</w:t>
      </w:r>
      <w:proofErr w:type="gramEnd"/>
      <w:r w:rsidRPr="003117BE">
        <w:rPr>
          <w:rStyle w:val="c3"/>
          <w:color w:val="000000"/>
          <w:sz w:val="26"/>
          <w:szCs w:val="26"/>
        </w:rPr>
        <w:t xml:space="preserve"> </w:t>
      </w:r>
      <w:proofErr w:type="spellStart"/>
      <w:r w:rsidRPr="003117BE">
        <w:rPr>
          <w:rStyle w:val="c3"/>
          <w:color w:val="000000"/>
          <w:sz w:val="26"/>
          <w:szCs w:val="26"/>
        </w:rPr>
        <w:t>должен</w:t>
      </w:r>
      <w:r w:rsidRPr="003117BE">
        <w:rPr>
          <w:rStyle w:val="c1"/>
          <w:b/>
          <w:bCs/>
          <w:color w:val="000000"/>
          <w:sz w:val="26"/>
          <w:szCs w:val="26"/>
        </w:rPr>
        <w:t>уметь</w:t>
      </w:r>
      <w:proofErr w:type="spellEnd"/>
      <w:r w:rsidRPr="003117BE">
        <w:rPr>
          <w:rStyle w:val="c1"/>
          <w:b/>
          <w:bCs/>
          <w:color w:val="000000"/>
          <w:sz w:val="26"/>
          <w:szCs w:val="26"/>
        </w:rPr>
        <w:t>:</w:t>
      </w:r>
    </w:p>
    <w:p w:rsidR="00663993" w:rsidRPr="003117BE" w:rsidRDefault="00663993" w:rsidP="00663993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-осуществлять рациональный выбор станочных приспособлений для обеспечения требуемой точности обработки;</w:t>
      </w:r>
    </w:p>
    <w:p w:rsidR="00663993" w:rsidRPr="003117BE" w:rsidRDefault="00663993" w:rsidP="00663993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-составлять технические задания на проектирование технологической оснастки.</w:t>
      </w:r>
    </w:p>
    <w:p w:rsidR="00663993" w:rsidRPr="003117BE" w:rsidRDefault="00663993" w:rsidP="00663993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 xml:space="preserve">В результате освоения дисциплины </w:t>
      </w:r>
      <w:proofErr w:type="gramStart"/>
      <w:r w:rsidRPr="003117BE">
        <w:rPr>
          <w:rStyle w:val="c3"/>
          <w:color w:val="000000"/>
          <w:sz w:val="26"/>
          <w:szCs w:val="26"/>
        </w:rPr>
        <w:t>обучающийся</w:t>
      </w:r>
      <w:proofErr w:type="gramEnd"/>
      <w:r w:rsidRPr="003117BE">
        <w:rPr>
          <w:rStyle w:val="c3"/>
          <w:color w:val="000000"/>
          <w:sz w:val="26"/>
          <w:szCs w:val="26"/>
        </w:rPr>
        <w:t xml:space="preserve"> </w:t>
      </w:r>
      <w:proofErr w:type="spellStart"/>
      <w:r w:rsidRPr="003117BE">
        <w:rPr>
          <w:rStyle w:val="c3"/>
          <w:color w:val="000000"/>
          <w:sz w:val="26"/>
          <w:szCs w:val="26"/>
        </w:rPr>
        <w:t>должен</w:t>
      </w:r>
      <w:r w:rsidRPr="003117BE">
        <w:rPr>
          <w:rStyle w:val="c1"/>
          <w:b/>
          <w:bCs/>
          <w:color w:val="000000"/>
          <w:sz w:val="26"/>
          <w:szCs w:val="26"/>
        </w:rPr>
        <w:t>знать</w:t>
      </w:r>
      <w:proofErr w:type="spellEnd"/>
      <w:r w:rsidRPr="003117BE">
        <w:rPr>
          <w:rStyle w:val="c3"/>
          <w:color w:val="000000"/>
          <w:sz w:val="26"/>
          <w:szCs w:val="26"/>
        </w:rPr>
        <w:t>:</w:t>
      </w:r>
    </w:p>
    <w:p w:rsidR="00663993" w:rsidRPr="003117BE" w:rsidRDefault="00663993" w:rsidP="00663993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-назначение, устройство и область применения станочных приспособлений;</w:t>
      </w:r>
    </w:p>
    <w:p w:rsidR="00663993" w:rsidRPr="003117BE" w:rsidRDefault="00663993" w:rsidP="00663993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-схемы и погрешность базирования заготовок в приспособлениях;</w:t>
      </w:r>
    </w:p>
    <w:p w:rsidR="00663993" w:rsidRPr="003117BE" w:rsidRDefault="00663993" w:rsidP="00663993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rStyle w:val="c3"/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-приспособления для станков с ЧПУ и обрабатывающих центров.</w:t>
      </w:r>
    </w:p>
    <w:p w:rsidR="00663993" w:rsidRPr="003117BE" w:rsidRDefault="00663993" w:rsidP="006639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результате освоения дисциплины у студентов будут формироваться следующие компетенции:</w:t>
      </w:r>
    </w:p>
    <w:p w:rsidR="00663993" w:rsidRPr="00D50FCE" w:rsidRDefault="00663993" w:rsidP="0066399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63993" w:rsidRPr="00D50FCE" w:rsidRDefault="00663993" w:rsidP="0066399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63993" w:rsidRPr="00D50FCE" w:rsidRDefault="00663993" w:rsidP="0066399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63993" w:rsidRDefault="00663993" w:rsidP="00663993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63993" w:rsidRPr="00D50FCE" w:rsidRDefault="00663993" w:rsidP="0066399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1.4. Выбирать схемы базирования заготовок, оборудование, инструмент и оснастку для изготовления деталей машин.</w:t>
      </w:r>
    </w:p>
    <w:p w:rsidR="00663993" w:rsidRPr="00D50FCE" w:rsidRDefault="00663993" w:rsidP="0066399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663993" w:rsidRPr="00D50FCE" w:rsidRDefault="00663993" w:rsidP="0066399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3.2. Выбирать оборудование, инструмент и оснастку для осуществления сборки изделий.</w:t>
      </w:r>
    </w:p>
    <w:p w:rsidR="00663993" w:rsidRPr="00D50FCE" w:rsidRDefault="00663993" w:rsidP="0066399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5.3. Контролировать качество продукции, выявлять, анализировать и устранять причины выпуска продукции низкого качества.</w:t>
      </w:r>
    </w:p>
    <w:p w:rsidR="00663993" w:rsidRPr="00D50FCE" w:rsidRDefault="00663993" w:rsidP="00663993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:rsidR="00663993" w:rsidRPr="00D50FCE" w:rsidRDefault="00663993" w:rsidP="00663993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3993" w:rsidRDefault="00663993" w:rsidP="00663993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63993" w:rsidRPr="00C4538B" w:rsidRDefault="00663993" w:rsidP="0066399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</w:t>
      </w:r>
      <w:r>
        <w:rPr>
          <w:rFonts w:ascii="Times New Roman" w:hAnsi="Times New Roman" w:cs="Times New Roman"/>
          <w:bCs/>
          <w:sz w:val="26"/>
          <w:szCs w:val="26"/>
        </w:rPr>
        <w:t>11Технологическая оснастка</w:t>
      </w:r>
      <w:r w:rsidRPr="00C4538B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</w:t>
      </w:r>
      <w:r>
        <w:rPr>
          <w:rFonts w:ascii="Times New Roman" w:hAnsi="Times New Roman" w:cs="Times New Roman"/>
          <w:bCs/>
          <w:sz w:val="26"/>
          <w:szCs w:val="26"/>
        </w:rPr>
        <w:t>16</w:t>
      </w:r>
      <w:r w:rsidRPr="00C4538B">
        <w:rPr>
          <w:rFonts w:ascii="Times New Roman" w:hAnsi="Times New Roman" w:cs="Times New Roman"/>
          <w:bCs/>
          <w:sz w:val="26"/>
          <w:szCs w:val="26"/>
        </w:rPr>
        <w:t xml:space="preserve"> Технология машиностроения:</w:t>
      </w:r>
    </w:p>
    <w:p w:rsidR="00663993" w:rsidRPr="00C4538B" w:rsidRDefault="00663993" w:rsidP="0066399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 xml:space="preserve">ЛР 8 </w:t>
      </w:r>
      <w:proofErr w:type="gramStart"/>
      <w:r w:rsidRPr="00C4538B">
        <w:rPr>
          <w:rFonts w:ascii="Times New Roman" w:hAnsi="Times New Roman" w:cs="Times New Roman"/>
          <w:bCs/>
          <w:sz w:val="26"/>
          <w:szCs w:val="26"/>
        </w:rPr>
        <w:t>Готовый</w:t>
      </w:r>
      <w:proofErr w:type="gramEnd"/>
      <w:r w:rsidRPr="00C4538B">
        <w:rPr>
          <w:rFonts w:ascii="Times New Roman" w:hAnsi="Times New Roman" w:cs="Times New Roman"/>
          <w:bCs/>
          <w:sz w:val="26"/>
          <w:szCs w:val="26"/>
        </w:rPr>
        <w:t xml:space="preserve">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663993" w:rsidRPr="00C4538B" w:rsidRDefault="00663993" w:rsidP="0066399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 xml:space="preserve">ЛР 16 </w:t>
      </w:r>
      <w:proofErr w:type="gramStart"/>
      <w:r w:rsidRPr="00C4538B">
        <w:rPr>
          <w:rFonts w:ascii="Times New Roman" w:hAnsi="Times New Roman" w:cs="Times New Roman"/>
          <w:bCs/>
          <w:sz w:val="26"/>
          <w:szCs w:val="26"/>
        </w:rPr>
        <w:t>Способный</w:t>
      </w:r>
      <w:proofErr w:type="gramEnd"/>
      <w:r w:rsidRPr="00C4538B">
        <w:rPr>
          <w:rFonts w:ascii="Times New Roman" w:hAnsi="Times New Roman" w:cs="Times New Roman"/>
          <w:bCs/>
          <w:sz w:val="26"/>
          <w:szCs w:val="26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663993" w:rsidRPr="003117BE" w:rsidRDefault="00663993" w:rsidP="00663993">
      <w:pPr>
        <w:ind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Содержание дисциплины имеет межпредметные связи с дисциплинами общепрофессионального цикла </w:t>
      </w:r>
      <w:proofErr w:type="gramStart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–м</w:t>
      </w:r>
      <w:proofErr w:type="gramEnd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атериаловедение.</w:t>
      </w:r>
    </w:p>
    <w:p w:rsidR="00663993" w:rsidRPr="003117BE" w:rsidRDefault="00663993" w:rsidP="00663993">
      <w:pPr>
        <w:pStyle w:val="23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63993" w:rsidRPr="003117BE" w:rsidRDefault="00663993" w:rsidP="00663993">
      <w:pPr>
        <w:pStyle w:val="23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663993" w:rsidRPr="003117BE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663993" w:rsidRPr="00071046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663993" w:rsidRPr="00766497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766497">
        <w:rPr>
          <w:rFonts w:ascii="Times New Roman" w:eastAsia="Times New Roman" w:hAnsi="Times New Roman" w:cs="Times New Roman"/>
          <w:bCs/>
        </w:rPr>
        <w:t xml:space="preserve">учебная нагрузка обучающегося всего – </w:t>
      </w:r>
      <w:r>
        <w:rPr>
          <w:rFonts w:ascii="Times New Roman" w:eastAsia="Times New Roman" w:hAnsi="Times New Roman" w:cs="Times New Roman"/>
          <w:bCs/>
        </w:rPr>
        <w:t>130</w:t>
      </w:r>
      <w:r w:rsidRPr="00766497">
        <w:rPr>
          <w:rFonts w:ascii="Times New Roman" w:eastAsia="Times New Roman" w:hAnsi="Times New Roman" w:cs="Times New Roman"/>
          <w:bCs/>
        </w:rPr>
        <w:t xml:space="preserve"> часов, в том числе:</w:t>
      </w:r>
    </w:p>
    <w:p w:rsidR="00663993" w:rsidRPr="00766497" w:rsidRDefault="00663993" w:rsidP="00663993">
      <w:pPr>
        <w:keepNext/>
        <w:autoSpaceDE w:val="0"/>
        <w:autoSpaceDN w:val="0"/>
        <w:outlineLvl w:val="0"/>
        <w:rPr>
          <w:rFonts w:ascii="Times New Roman" w:eastAsia="Times New Roman" w:hAnsi="Times New Roman" w:cs="Times New Roman"/>
          <w:bCs/>
        </w:rPr>
      </w:pPr>
      <w:r w:rsidRPr="00766497">
        <w:rPr>
          <w:rFonts w:ascii="Times New Roman" w:eastAsia="Times New Roman" w:hAnsi="Times New Roman" w:cs="Times New Roman"/>
          <w:bCs/>
        </w:rPr>
        <w:t xml:space="preserve">во взаимодействии с преподавателем - </w:t>
      </w:r>
      <w:r>
        <w:rPr>
          <w:rFonts w:ascii="Times New Roman" w:eastAsia="Times New Roman" w:hAnsi="Times New Roman" w:cs="Times New Roman"/>
          <w:bCs/>
        </w:rPr>
        <w:t>130</w:t>
      </w:r>
      <w:r w:rsidRPr="00766497">
        <w:rPr>
          <w:rFonts w:ascii="Times New Roman" w:eastAsia="Times New Roman" w:hAnsi="Times New Roman" w:cs="Times New Roman"/>
          <w:bCs/>
        </w:rPr>
        <w:t xml:space="preserve"> часов.</w:t>
      </w:r>
    </w:p>
    <w:p w:rsidR="00663993" w:rsidRPr="003117BE" w:rsidRDefault="00663993" w:rsidP="00663993">
      <w:pPr>
        <w:pStyle w:val="22"/>
        <w:framePr w:wrap="none" w:vAnchor="page" w:hAnchor="page" w:x="11185" w:y="16149"/>
        <w:shd w:val="clear" w:color="auto" w:fill="auto"/>
        <w:spacing w:line="240" w:lineRule="auto"/>
        <w:ind w:right="-1"/>
        <w:rPr>
          <w:sz w:val="26"/>
          <w:szCs w:val="26"/>
        </w:rPr>
      </w:pPr>
    </w:p>
    <w:p w:rsidR="00663993" w:rsidRPr="003117BE" w:rsidRDefault="00663993" w:rsidP="00663993">
      <w:pPr>
        <w:widowControl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Pr="003117BE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Pr="003117BE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Pr="003117BE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Pr="003117BE" w:rsidRDefault="00663993" w:rsidP="00663993">
      <w:pPr>
        <w:widowControl/>
        <w:ind w:right="19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63993" w:rsidRPr="00071046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9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3993" w:rsidRPr="00EB48DE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B48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2. СТРУКТУРА И СОДЕРЖАНИЕ УЧЕБНОЙ ДИСЦИПЛИНЫ</w:t>
      </w:r>
    </w:p>
    <w:p w:rsidR="00663993" w:rsidRPr="00071046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663993" w:rsidRPr="00071046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663993" w:rsidRPr="00071046" w:rsidTr="00923FA2">
        <w:trPr>
          <w:trHeight w:val="460"/>
        </w:trPr>
        <w:tc>
          <w:tcPr>
            <w:tcW w:w="7904" w:type="dxa"/>
            <w:shd w:val="clear" w:color="auto" w:fill="auto"/>
          </w:tcPr>
          <w:p w:rsidR="00663993" w:rsidRPr="00071046" w:rsidRDefault="00663993" w:rsidP="00923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663993" w:rsidRPr="00071046" w:rsidRDefault="00663993" w:rsidP="00923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63993" w:rsidRPr="00071046" w:rsidTr="00923FA2">
        <w:trPr>
          <w:trHeight w:val="285"/>
        </w:trPr>
        <w:tc>
          <w:tcPr>
            <w:tcW w:w="7904" w:type="dxa"/>
            <w:shd w:val="clear" w:color="auto" w:fill="auto"/>
          </w:tcPr>
          <w:p w:rsidR="00663993" w:rsidRPr="00766497" w:rsidRDefault="00663993" w:rsidP="00923FA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663993" w:rsidRPr="00071046" w:rsidRDefault="00663993" w:rsidP="00923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</w:tr>
      <w:tr w:rsidR="00663993" w:rsidRPr="00071046" w:rsidTr="00923FA2">
        <w:tc>
          <w:tcPr>
            <w:tcW w:w="7904" w:type="dxa"/>
            <w:shd w:val="clear" w:color="auto" w:fill="auto"/>
          </w:tcPr>
          <w:p w:rsidR="00663993" w:rsidRPr="00766497" w:rsidRDefault="00663993" w:rsidP="00923F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:rsidR="00663993" w:rsidRPr="00071046" w:rsidRDefault="00663993" w:rsidP="00923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</w:tr>
      <w:tr w:rsidR="00663993" w:rsidRPr="00071046" w:rsidTr="00923FA2">
        <w:trPr>
          <w:trHeight w:val="110"/>
        </w:trPr>
        <w:tc>
          <w:tcPr>
            <w:tcW w:w="7904" w:type="dxa"/>
            <w:shd w:val="clear" w:color="auto" w:fill="auto"/>
          </w:tcPr>
          <w:p w:rsidR="00663993" w:rsidRPr="00071046" w:rsidRDefault="00663993" w:rsidP="00923F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663993" w:rsidRPr="00071046" w:rsidRDefault="00663993" w:rsidP="00923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3993" w:rsidRPr="00071046" w:rsidTr="00923FA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993" w:rsidRPr="00071046" w:rsidRDefault="00663993" w:rsidP="00923F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993" w:rsidRPr="00E37D8F" w:rsidRDefault="00663993" w:rsidP="00923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</w:t>
            </w:r>
            <w:r w:rsidRPr="00E37D8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663993" w:rsidRPr="00071046" w:rsidTr="00923FA2">
        <w:tc>
          <w:tcPr>
            <w:tcW w:w="9468" w:type="dxa"/>
            <w:gridSpan w:val="2"/>
            <w:shd w:val="clear" w:color="auto" w:fill="auto"/>
          </w:tcPr>
          <w:p w:rsidR="00663993" w:rsidRPr="00071046" w:rsidRDefault="00663993" w:rsidP="00923FA2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663993" w:rsidRPr="00E97952" w:rsidRDefault="00663993" w:rsidP="006639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63993" w:rsidRDefault="00663993" w:rsidP="00663993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63993" w:rsidRPr="00EB48DE" w:rsidRDefault="00663993" w:rsidP="00663993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32"/>
          <w:szCs w:val="28"/>
          <w:lang w:bidi="ar-SA"/>
        </w:rPr>
      </w:pPr>
    </w:p>
    <w:p w:rsidR="00663993" w:rsidRPr="00EB48DE" w:rsidRDefault="00663993" w:rsidP="00663993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22"/>
          <w:szCs w:val="16"/>
          <w:lang w:bidi="ar-SA"/>
        </w:rPr>
      </w:pPr>
    </w:p>
    <w:p w:rsidR="00663993" w:rsidRPr="00B33FD1" w:rsidRDefault="00663993" w:rsidP="00663993">
      <w:pPr>
        <w:pStyle w:val="a4"/>
        <w:rPr>
          <w:color w:val="FFFFFF" w:themeColor="background1"/>
        </w:rPr>
        <w:sectPr w:rsidR="00663993" w:rsidRPr="00B33FD1" w:rsidSect="00822230">
          <w:pgSz w:w="11900" w:h="16840"/>
          <w:pgMar w:top="709" w:right="360" w:bottom="360" w:left="1560" w:header="0" w:footer="3" w:gutter="0"/>
          <w:cols w:space="720"/>
          <w:noEndnote/>
          <w:docGrid w:linePitch="360"/>
        </w:sectPr>
      </w:pPr>
      <w:r w:rsidRPr="00B33FD1">
        <w:rPr>
          <w:color w:val="FFFFFF" w:themeColor="background1"/>
        </w:rPr>
        <w:t xml:space="preserve">Таблица </w:t>
      </w:r>
      <w:r w:rsidRPr="00B33FD1">
        <w:rPr>
          <w:color w:val="FFFFFF" w:themeColor="background1"/>
        </w:rPr>
        <w:fldChar w:fldCharType="begin"/>
      </w:r>
      <w:r w:rsidRPr="00B33FD1">
        <w:rPr>
          <w:color w:val="FFFFFF" w:themeColor="background1"/>
        </w:rPr>
        <w:instrText xml:space="preserve"> SEQ Таблица \* ARABIC </w:instrText>
      </w:r>
      <w:r w:rsidRPr="00B33FD1">
        <w:rPr>
          <w:color w:val="FFFFFF" w:themeColor="background1"/>
        </w:rPr>
        <w:fldChar w:fldCharType="separate"/>
      </w:r>
      <w:r>
        <w:rPr>
          <w:noProof/>
          <w:color w:val="FFFFFF" w:themeColor="background1"/>
        </w:rPr>
        <w:t>1</w:t>
      </w:r>
      <w:r w:rsidRPr="00B33FD1">
        <w:rPr>
          <w:color w:val="FFFFFF" w:themeColor="background1"/>
        </w:rPr>
        <w:fldChar w:fldCharType="end"/>
      </w:r>
    </w:p>
    <w:p w:rsidR="00663993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663993" w:rsidRPr="003132A4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2A4">
        <w:rPr>
          <w:rFonts w:ascii="Times New Roman" w:hAnsi="Times New Roman" w:cs="Times New Roman"/>
          <w:b/>
          <w:caps/>
          <w:sz w:val="26"/>
          <w:szCs w:val="26"/>
        </w:rPr>
        <w:t>2.2</w:t>
      </w:r>
      <w:r w:rsidRPr="003132A4">
        <w:rPr>
          <w:rFonts w:ascii="Times New Roman" w:hAnsi="Times New Roman" w:cs="Times New Roman"/>
          <w:b/>
          <w:sz w:val="26"/>
          <w:szCs w:val="26"/>
        </w:rPr>
        <w:t xml:space="preserve"> Примерный тематический план и содержание учебной дисциплины</w:t>
      </w:r>
      <w:r>
        <w:rPr>
          <w:rFonts w:ascii="Times New Roman" w:hAnsi="Times New Roman" w:cs="Times New Roman"/>
          <w:b/>
          <w:sz w:val="26"/>
          <w:szCs w:val="26"/>
        </w:rPr>
        <w:t xml:space="preserve"> ОП.11</w:t>
      </w:r>
      <w:r w:rsidRPr="003132A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Технологическая оснастка</w:t>
      </w:r>
      <w:r w:rsidRPr="003132A4">
        <w:rPr>
          <w:rFonts w:ascii="Times New Roman" w:hAnsi="Times New Roman" w:cs="Times New Roman"/>
          <w:b/>
          <w:sz w:val="26"/>
          <w:szCs w:val="26"/>
        </w:rPr>
        <w:t>».</w:t>
      </w:r>
    </w:p>
    <w:p w:rsidR="00663993" w:rsidRDefault="00663993" w:rsidP="00663993">
      <w:pPr>
        <w:tabs>
          <w:tab w:val="left" w:pos="2565"/>
        </w:tabs>
        <w:rPr>
          <w:sz w:val="2"/>
          <w:szCs w:val="2"/>
        </w:rPr>
      </w:pPr>
    </w:p>
    <w:tbl>
      <w:tblPr>
        <w:tblW w:w="15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0366"/>
        <w:gridCol w:w="1436"/>
        <w:gridCol w:w="10"/>
        <w:gridCol w:w="1554"/>
        <w:gridCol w:w="10"/>
      </w:tblGrid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курсовая работа (проект)</w:t>
            </w: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663993" w:rsidTr="00923FA2">
        <w:trPr>
          <w:gridAfter w:val="1"/>
          <w:wAfter w:w="10" w:type="dxa"/>
          <w:trHeight w:val="8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>1-2  Цель и задачи дисциплины, ее взаимосвязь с другими дисциплинами. 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</w:t>
            </w:r>
            <w:proofErr w:type="gramStart"/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proofErr w:type="gramEnd"/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Станочные приспособления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98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3993" w:rsidRPr="00F72E54" w:rsidRDefault="00663993" w:rsidP="00923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1.1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Общие сведения о приспособлениях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>3-4  Назначение приспособлений. Классификация приспособлений по назначению, их применению на различных станках, степени универсальности, виду привода и другим признакам. «Основные принципы выбора приспособлений для единичного, серийного и массового производства».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0"/>
                <w:rFonts w:eastAsiaTheme="minorEastAsia"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5-6 </w:t>
            </w:r>
            <w:r w:rsidRPr="00F72E54">
              <w:rPr>
                <w:rStyle w:val="211pt0"/>
                <w:rFonts w:eastAsiaTheme="minorEastAsia"/>
                <w:b/>
                <w:sz w:val="26"/>
                <w:szCs w:val="26"/>
              </w:rPr>
              <w:t xml:space="preserve">Практическая работа  №1 /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rStyle w:val="211pt0"/>
                <w:rFonts w:eastAsiaTheme="minorEastAsia"/>
                <w:color w:val="FF0000"/>
                <w:sz w:val="26"/>
                <w:szCs w:val="26"/>
              </w:rPr>
              <w:t>.</w:t>
            </w: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Выбор приспособлений для единичного, серийного и массового производства.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>7-8   Основные конструктивные элементы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4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9-10   Практическая работа  №2 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 Определение элементов сборочного приспособления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1.2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Базирование заготовок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11-12 Понятие о базах, их классификация  и назначение. Правило шести точек при базировании. Применение правила шести точек для заготовок различной формы.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13-14  Практическая работа №3 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установочных и измерительных баз по чертежу детали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технологических баз на чертежах деталей.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15-16Принципы базирования. Погрешности базирования и закрепления обрабатываемой заготовки. Схемы базирования по </w:t>
            </w:r>
            <w:proofErr w:type="gramStart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опорным</w:t>
            </w:r>
            <w:proofErr w:type="gramEnd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базам. Особенности базирования заготовок, обрабатываемых на станках с ЧПУ.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17-18  Практическая работа  №4 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Расчет погрешности базирования заготовки в приспособлении.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1.3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Установочные элементы приспособлений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</w:rPr>
            </w:pPr>
            <w:r w:rsidRPr="00F72E54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9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19-20  Назначение и требования, предъявляемые к установочным элементам приспособлений. Материал для их изготовления. Классификация установочных элементов приспособлений</w:t>
            </w:r>
            <w:r>
              <w:rPr>
                <w:sz w:val="26"/>
                <w:szCs w:val="26"/>
              </w:rPr>
              <w:t>.</w:t>
            </w:r>
            <w:r w:rsidRPr="00F72E54">
              <w:rPr>
                <w:rStyle w:val="211pt0"/>
                <w:sz w:val="26"/>
                <w:szCs w:val="26"/>
              </w:rPr>
              <w:t xml:space="preserve"> Графическое обозначение опор и установочных устройств в </w:t>
            </w:r>
            <w:r w:rsidRPr="00F72E54">
              <w:rPr>
                <w:rStyle w:val="211pt0"/>
                <w:sz w:val="26"/>
                <w:szCs w:val="26"/>
              </w:rPr>
              <w:lastRenderedPageBreak/>
              <w:t xml:space="preserve">соответствии с действующими </w:t>
            </w:r>
            <w:proofErr w:type="spellStart"/>
            <w:r w:rsidRPr="00F72E54">
              <w:rPr>
                <w:rStyle w:val="211pt0"/>
                <w:sz w:val="26"/>
                <w:szCs w:val="26"/>
              </w:rPr>
              <w:t>ГОСТами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54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21-22   Практическая работа  №5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rStyle w:val="211pt0"/>
                <w:sz w:val="26"/>
                <w:szCs w:val="26"/>
              </w:rPr>
              <w:t xml:space="preserve"> Элементы приспособлений для установки заготовки одновременно по нескольким поверхностям.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1pt0"/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23-24   Практическая работа №  6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rStyle w:val="211pt0"/>
                <w:sz w:val="26"/>
                <w:szCs w:val="26"/>
              </w:rPr>
              <w:t xml:space="preserve"> Определение опор и установочных устройств по графическим обозначениям.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ind w:hanging="90"/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 25-26 Элементы приспособлений для установки заготовки по наружным цилиндрическим поверхностям, отверстию, резьбе, сложному контуру, центровым отверстиям.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1.4 Зажимные механизмы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</w:rPr>
            </w:pPr>
            <w:r w:rsidRPr="00F72E54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10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27-28 Приводы зажимных механизмов: ручные, механизированные, автоматизированные. Виды зажимов:</w:t>
            </w: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 винтовые, эксцентриковые, клиновые, многократные, гидравлические с </w:t>
            </w:r>
            <w:proofErr w:type="spellStart"/>
            <w:r w:rsidRPr="00F72E54">
              <w:rPr>
                <w:rStyle w:val="211pt0"/>
                <w:rFonts w:eastAsiaTheme="minorEastAsia"/>
                <w:sz w:val="26"/>
                <w:szCs w:val="26"/>
              </w:rPr>
              <w:t>гидропластом</w:t>
            </w:r>
            <w:proofErr w:type="spellEnd"/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, прихваты.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29-30 Принцип работы зажимных механизмов, схемы действия сил и расчет усилия зажима. Графические обозначения зажимов в соответствии с действующими стандартами. Требования к зажимным механизмам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4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31-32 Практическая работа 7  Расчет усилия винтового зажима заготовки в приспособлении.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33-34 Практическая работа 8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Расчет усилия клинового зажима заготовки в приспособлении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35-36 Практическая работа 9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Расчет усилия цангового зажима заготовки в приспособлении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 5 Направляющие и настроечные элементы  приспособлений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</w:rPr>
            </w:pPr>
            <w:r w:rsidRPr="00F72E54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97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37-38 Назначение направляющих элементов приспособлений. Кондукторные втулки различного типа и назначения </w:t>
            </w: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(постоянные, сменные, быстросменные и специальные). Материал втулок и термообработка.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39-40 Допуски на размеры кондукторных втулок.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Style w:val="211pt0"/>
                <w:rFonts w:eastAsiaTheme="minorEastAsia"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41-42 Шаблоны и </w:t>
            </w:r>
            <w:proofErr w:type="spellStart"/>
            <w:r w:rsidRPr="00F72E54">
              <w:rPr>
                <w:rStyle w:val="211pt0"/>
                <w:rFonts w:eastAsiaTheme="minorEastAsia"/>
                <w:sz w:val="26"/>
                <w:szCs w:val="26"/>
              </w:rPr>
              <w:t>установы</w:t>
            </w:r>
            <w:proofErr w:type="spellEnd"/>
            <w:r w:rsidRPr="00F72E54">
              <w:rPr>
                <w:rStyle w:val="211pt0"/>
                <w:rFonts w:eastAsiaTheme="minorEastAsia"/>
                <w:sz w:val="26"/>
                <w:szCs w:val="26"/>
              </w:rPr>
              <w:t>.  Копиры.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479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43-44 Практическая работа 10 Определение видов кондукторных втулок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511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1.6 Установочно-зажимные устройства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45-46 Зажимные элементы. Призматические, кулачковые, плунжерные.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47-48  Цанговые, мембранные, гидропластовые </w:t>
            </w:r>
            <w:proofErr w:type="spellStart"/>
            <w:proofErr w:type="gramStart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установочно</w:t>
            </w:r>
            <w:proofErr w:type="spellEnd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— зажимные</w:t>
            </w:r>
            <w:proofErr w:type="gramEnd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элементы, их 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конструкции, принцип работы.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49-50  Материал для их изготовления зажимных элементов.  Расчет усилия зажима.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50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51-52 Практическая работа 11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 xml:space="preserve"> 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Разбор образцов приспособлений с зажимами различного типа.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1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1.7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Механизированные приводы приспособлений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53-54Пневматические приводы. Поршневые </w:t>
            </w:r>
            <w:proofErr w:type="spellStart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пневмоцилиндры</w:t>
            </w:r>
            <w:proofErr w:type="spellEnd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Мембранные</w:t>
            </w:r>
            <w:proofErr w:type="gramEnd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пневмоцилиндры</w:t>
            </w:r>
            <w:proofErr w:type="spellEnd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 Расчет диаметра штока.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55-56  Гидравлические  приводы, схема гидропривода. Расчет диаметра поршня гидроцилиндра.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3" w:rsidRPr="00F72E54" w:rsidRDefault="00663993" w:rsidP="00923FA2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57-58Практическая работа 13 Устройство гидропривода.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3" w:rsidRPr="00F72E54" w:rsidRDefault="00663993" w:rsidP="00923FA2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59-60Вакуумные электроприводы, их конструктивные исполнения, характеристики и область наиболее эффективного использования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3" w:rsidRPr="00F72E54" w:rsidRDefault="00663993" w:rsidP="00923FA2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663993" w:rsidTr="00923FA2">
        <w:trPr>
          <w:gridAfter w:val="1"/>
          <w:wAfter w:w="10" w:type="dxa"/>
          <w:trHeight w:val="445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61-62Электромеханические приводы.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3" w:rsidRPr="00F72E54" w:rsidRDefault="00663993" w:rsidP="00923FA2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519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ind w:right="146"/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63-64   Практическая работа 12 Расчет механизированного привода приспособления.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1.8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Делительные и поворотные устройства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65-66  Виды поворотных и делительных устройств. Основные  требования и область применения.       Фиксаторы, их конструктивные исполнения.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67-68 Практическая работа 14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sz w:val="26"/>
                <w:szCs w:val="26"/>
              </w:rPr>
              <w:t xml:space="preserve"> Расчет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6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69-70 Практическая работа 15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sz w:val="26"/>
                <w:szCs w:val="26"/>
              </w:rPr>
              <w:t xml:space="preserve"> Устройство и кинематическая схема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1.9 Корпуса приспособлений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</w:rPr>
            </w:pPr>
            <w:r w:rsidRPr="00F72E54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71-72 Назначения корпусов приспособлений; требования, предъявляемые к ним. Конструкции корпусов.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73-74 Методы их изготовления корпусов. Методы центрирования и крепления корпусов на станках.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118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75-76 Практическая работа 16 </w:t>
            </w:r>
            <w:r w:rsidRPr="00F72E54">
              <w:rPr>
                <w:rStyle w:val="211pt0"/>
                <w:rFonts w:eastAsia="Garamond"/>
                <w:sz w:val="26"/>
                <w:szCs w:val="26"/>
              </w:rPr>
              <w:t>Крепление зажимного приспособления на столе станка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1.10 Универсальные и </w:t>
            </w: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специализированные станочные приспособления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  <w:highlight w:val="yellow"/>
              </w:rPr>
            </w:pPr>
            <w:r w:rsidRPr="00F72E54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14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77-78 Приспособления для токарных  станков. Токарные центры, оправки, планшайбы.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79-80 Приспособления для  фрезерных станков. Машинные тиски</w:t>
            </w:r>
            <w:proofErr w:type="gramStart"/>
            <w:r w:rsidRPr="00F72E54">
              <w:rPr>
                <w:sz w:val="26"/>
                <w:szCs w:val="26"/>
              </w:rPr>
              <w:t xml:space="preserve"> ,</w:t>
            </w:r>
            <w:proofErr w:type="gramEnd"/>
            <w:r w:rsidRPr="00F72E54">
              <w:rPr>
                <w:sz w:val="26"/>
                <w:szCs w:val="26"/>
              </w:rPr>
              <w:t xml:space="preserve"> прихваты, угловые плиты.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81-82 Практическая работа 17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sz w:val="26"/>
                <w:szCs w:val="26"/>
              </w:rPr>
              <w:t xml:space="preserve"> Разбор чертежа  тисков.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83-84 Приспособления для  сверлильных станков (кондукторы скальчатые, накладные, кантующиеся, поворотные).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85-86 Приспособления для расточных, протяжных, зубообрабатывающих станков.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87-88 Приспособления для станков с ЧПУ и обрабатывающих центров.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339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89-90 Особенности зажимных приспособлений для станков с ЧПУ и требования к ним.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1.11</w:t>
            </w:r>
          </w:p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Универсальные сборные и </w:t>
            </w:r>
            <w:proofErr w:type="spellStart"/>
            <w:proofErr w:type="gramStart"/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сборно</w:t>
            </w:r>
            <w:proofErr w:type="spellEnd"/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- разборные</w:t>
            </w:r>
            <w:proofErr w:type="gramEnd"/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приспособления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10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50" w:lineRule="exact"/>
              <w:ind w:left="140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91-92 Универсальные сборные и </w:t>
            </w:r>
            <w:proofErr w:type="spellStart"/>
            <w:proofErr w:type="gramStart"/>
            <w:r w:rsidRPr="00F72E54">
              <w:rPr>
                <w:sz w:val="26"/>
                <w:szCs w:val="26"/>
              </w:rPr>
              <w:t>сборно</w:t>
            </w:r>
            <w:proofErr w:type="spellEnd"/>
            <w:r w:rsidRPr="00F72E54">
              <w:rPr>
                <w:sz w:val="26"/>
                <w:szCs w:val="26"/>
              </w:rPr>
              <w:t>- разборные</w:t>
            </w:r>
            <w:proofErr w:type="gramEnd"/>
            <w:r w:rsidRPr="00F72E54">
              <w:rPr>
                <w:sz w:val="26"/>
                <w:szCs w:val="26"/>
              </w:rPr>
              <w:t xml:space="preserve"> приспособления (УСП и СРП)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50" w:lineRule="exact"/>
              <w:ind w:left="140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93-94 Назначения и требования, предъявляемые к УСП и СРП; их конструктивные особенности.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50" w:lineRule="exact"/>
              <w:ind w:left="140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95-96 Типовые комплекты деталей УСП и СРП.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50" w:lineRule="exact"/>
              <w:ind w:left="140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97-98 Практическая работа 18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sz w:val="26"/>
                <w:szCs w:val="26"/>
              </w:rPr>
              <w:t xml:space="preserve"> Разбор сборочного чертежа приспособления с </w:t>
            </w:r>
            <w:proofErr w:type="spellStart"/>
            <w:r w:rsidRPr="00F72E54">
              <w:rPr>
                <w:sz w:val="26"/>
                <w:szCs w:val="26"/>
              </w:rPr>
              <w:t>гидрозажимом</w:t>
            </w:r>
            <w:proofErr w:type="spellEnd"/>
            <w:r w:rsidRPr="00F72E54">
              <w:rPr>
                <w:sz w:val="26"/>
                <w:szCs w:val="26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6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pStyle w:val="11"/>
              <w:shd w:val="clear" w:color="auto" w:fill="auto"/>
              <w:spacing w:line="250" w:lineRule="exact"/>
              <w:ind w:left="140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99-100 Практическая работа 19 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sz w:val="26"/>
                <w:szCs w:val="26"/>
              </w:rPr>
              <w:t xml:space="preserve"> Разбор спецификации по данному чертежу.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 2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Проектирование станочных и измерительных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18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101-102 Последовательность проектирования приспособления, оформление чертежа общего вида, деталировки, спецификации.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103-104 Расчеты, выполняемые при проектировании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105-106 Эксплуатация станочных приспособлений и требования безопасности.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107-108 Оценка эффективности применения станочных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7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109-110     Особенности проектирования контрольных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111-112 Практическая работа 20 Разработка эскизов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113-114 Практическая работа   21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</w:t>
            </w:r>
            <w:proofErr w:type="gramStart"/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</w:t>
            </w:r>
            <w:proofErr w:type="gramEnd"/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 общего вида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115-116 Практическая работа 22 Разработка деталей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42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117-118 Практическая работа 23 Разработка специфи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кации сборочного приспособления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Автоматизированное рабочее место конструктора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119-120  Сущность автоматизированного проектирования.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121-122 Назначение автоматизированных рабочих мест. Возможность и целесообразность создания автоматизированных рабочих мест.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Вспомогательные инструменты для металлообрабатывающих станков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123-124 Вспомогательный инструмент для фрезерных, протяжных и др. металлообрабатывающих станков.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125-126 Вспомогательный инструмент для токарных, расточных станков. Оправки и борштанги для расточных и агрегатных станков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127-128 Практическая работа 24 Разбор чертежа конусной  оправки.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gridAfter w:val="1"/>
          <w:wAfter w:w="10" w:type="dxa"/>
          <w:trHeight w:val="6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129-130 Практическая работа 25 </w:t>
            </w:r>
            <w:r w:rsidRPr="00C10734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93" w:rsidRPr="00F72E54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993" w:rsidTr="00923FA2">
        <w:trPr>
          <w:trHeight w:val="20"/>
        </w:trPr>
        <w:tc>
          <w:tcPr>
            <w:tcW w:w="14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993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130 </w:t>
            </w: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80</w:t>
            </w:r>
            <w:proofErr w:type="gramStart"/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Т</w:t>
            </w:r>
            <w:proofErr w:type="gramEnd"/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/ 50ПР(30ПП)</w:t>
            </w:r>
          </w:p>
          <w:p w:rsidR="00663993" w:rsidRPr="0061146F" w:rsidRDefault="00663993" w:rsidP="00923F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93" w:rsidRPr="00F72E54" w:rsidRDefault="00663993" w:rsidP="00923FA2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663993" w:rsidRPr="003117BE" w:rsidRDefault="00663993" w:rsidP="00663993">
      <w:pPr>
        <w:pStyle w:val="a4"/>
        <w:spacing w:after="0"/>
        <w:rPr>
          <w:rFonts w:ascii="Times New Roman" w:hAnsi="Times New Roman" w:cs="Times New Roman"/>
          <w:sz w:val="26"/>
          <w:szCs w:val="26"/>
        </w:rPr>
        <w:sectPr w:rsidR="00663993" w:rsidRPr="003117BE" w:rsidSect="00D10521">
          <w:pgSz w:w="16840" w:h="11900" w:orient="landscape"/>
          <w:pgMar w:top="1134" w:right="360" w:bottom="360" w:left="360" w:header="0" w:footer="3" w:gutter="0"/>
          <w:cols w:space="720"/>
          <w:noEndnote/>
          <w:docGrid w:linePitch="360"/>
        </w:sectPr>
      </w:pPr>
    </w:p>
    <w:p w:rsidR="00663993" w:rsidRPr="003117BE" w:rsidRDefault="00663993" w:rsidP="00663993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УСЛОВИЯ РЕАЛИЗАЦИИ ПРОГРАММЫ УЧЕБНОЙ ДИСЦИПЛИНЫ</w:t>
      </w:r>
    </w:p>
    <w:p w:rsidR="00663993" w:rsidRPr="003117BE" w:rsidRDefault="00663993" w:rsidP="00663993">
      <w:pPr>
        <w:widowControl/>
        <w:ind w:right="341" w:firstLine="709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63993" w:rsidRPr="003117BE" w:rsidRDefault="00663993" w:rsidP="00663993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3.1. Требования к минимальному материально-техническому обеспечению</w:t>
      </w:r>
    </w:p>
    <w:p w:rsidR="00663993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>
        <w:rPr>
          <w:rFonts w:ascii="Times New Roman" w:hAnsi="Times New Roman" w:cs="Times New Roman"/>
          <w:sz w:val="26"/>
          <w:szCs w:val="26"/>
        </w:rPr>
        <w:t>учебнаялаборатория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«Технологического оборудования и оснастки»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63993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663993" w:rsidRPr="00DB10C3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Оборудование 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663993" w:rsidRPr="00DB10C3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DB10C3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DB10C3">
        <w:rPr>
          <w:rFonts w:ascii="Times New Roman" w:hAnsi="Times New Roman" w:cs="Times New Roman"/>
          <w:bCs/>
          <w:sz w:val="26"/>
          <w:szCs w:val="26"/>
        </w:rPr>
        <w:t>;</w:t>
      </w:r>
    </w:p>
    <w:p w:rsidR="00663993" w:rsidRPr="00DB10C3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63993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63993" w:rsidRPr="00860460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rPr>
          <w:rFonts w:ascii="Times New Roman" w:hAnsi="Times New Roman" w:cs="Times New Roman"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макеты;</w:t>
      </w:r>
    </w:p>
    <w:p w:rsidR="00663993" w:rsidRDefault="00663993" w:rsidP="00663993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образцы деталей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663993" w:rsidRPr="00860460" w:rsidRDefault="00663993" w:rsidP="00663993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60460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663993" w:rsidRPr="005A1EF2" w:rsidRDefault="00663993" w:rsidP="00663993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60460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663993" w:rsidRPr="00DB10C3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63993" w:rsidRPr="00DB10C3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663993" w:rsidRPr="00DB10C3" w:rsidRDefault="00663993" w:rsidP="00663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63993" w:rsidRPr="00DB10C3" w:rsidRDefault="00663993" w:rsidP="00663993">
      <w:pPr>
        <w:ind w:left="142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663993" w:rsidRPr="00DB10C3" w:rsidRDefault="00663993" w:rsidP="00663993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663993" w:rsidRPr="00DB10C3" w:rsidRDefault="00663993" w:rsidP="00663993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DB10C3">
        <w:rPr>
          <w:rFonts w:ascii="Times New Roman" w:eastAsia="Times New Roman" w:hAnsi="Times New Roman" w:cs="Times New Roman"/>
          <w:sz w:val="26"/>
          <w:szCs w:val="26"/>
        </w:rPr>
        <w:t>мультимедийные</w:t>
      </w:r>
      <w:proofErr w:type="spellEnd"/>
      <w:r w:rsidRPr="00DB10C3">
        <w:rPr>
          <w:rFonts w:ascii="Times New Roman" w:eastAsia="Times New Roman" w:hAnsi="Times New Roman" w:cs="Times New Roman"/>
          <w:sz w:val="26"/>
          <w:szCs w:val="26"/>
        </w:rPr>
        <w:t xml:space="preserve"> обучающие программы;</w:t>
      </w:r>
    </w:p>
    <w:p w:rsidR="00663993" w:rsidRPr="00DB10C3" w:rsidRDefault="00663993" w:rsidP="00663993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663993" w:rsidRPr="003117BE" w:rsidRDefault="00663993" w:rsidP="00663993">
      <w:pPr>
        <w:widowControl/>
        <w:ind w:right="34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63993" w:rsidRPr="003117BE" w:rsidRDefault="00663993" w:rsidP="00663993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3.2. Информационное обеспечение обучения</w:t>
      </w:r>
    </w:p>
    <w:p w:rsidR="00663993" w:rsidRPr="003117BE" w:rsidRDefault="00663993" w:rsidP="00663993">
      <w:pPr>
        <w:widowControl/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Основные источники:</w:t>
      </w:r>
    </w:p>
    <w:p w:rsidR="00663993" w:rsidRPr="003117BE" w:rsidRDefault="00663993" w:rsidP="00663993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Технологическая оснастка</w:t>
      </w:r>
      <w:proofErr w:type="gramStart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:</w:t>
      </w:r>
      <w:proofErr w:type="gramEnd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учебное пособие / С.А. Берберов, М.А. Тамаркин, Г.А. </w:t>
      </w:r>
      <w:proofErr w:type="spellStart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Прокопец</w:t>
      </w:r>
      <w:proofErr w:type="spellEnd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, В.А. Лебедев. — Москва</w:t>
      </w:r>
      <w:proofErr w:type="gramStart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:</w:t>
      </w:r>
      <w:proofErr w:type="gramEnd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ИНФРА-М, 2018. — 271 </w:t>
      </w:r>
      <w:proofErr w:type="gramStart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с</w:t>
      </w:r>
      <w:proofErr w:type="gramEnd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. — (Среднее профессиональное образование). — DOI 10.12737/1037188. - ISBN 978-5-16-015485-5. - Текст</w:t>
      </w:r>
      <w:proofErr w:type="gramStart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:</w:t>
      </w:r>
      <w:proofErr w:type="gramEnd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электронный. - URL: </w:t>
      </w:r>
      <w:hyperlink r:id="rId5" w:history="1">
        <w:r w:rsidRPr="00F13494">
          <w:rPr>
            <w:rStyle w:val="a3"/>
            <w:bCs/>
            <w:iCs/>
            <w:sz w:val="26"/>
            <w:szCs w:val="26"/>
            <w:lang w:bidi="ar-SA"/>
          </w:rPr>
          <w:t>https://znanium.com/catalog/product/1037188</w:t>
        </w:r>
      </w:hyperlink>
    </w:p>
    <w:p w:rsidR="00663993" w:rsidRPr="003117BE" w:rsidRDefault="00663993" w:rsidP="00663993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proofErr w:type="spellStart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Завистовский</w:t>
      </w:r>
      <w:proofErr w:type="spellEnd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, С. Э. Технологическая оснастка: Учебное пособие / </w:t>
      </w:r>
      <w:proofErr w:type="spellStart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Завистовский</w:t>
      </w:r>
      <w:proofErr w:type="spellEnd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С.Э. - Минск </w:t>
      </w:r>
      <w:proofErr w:type="gramStart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:Р</w:t>
      </w:r>
      <w:proofErr w:type="gramEnd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ИПО, 20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. - 144 с.: ISBN 978-985-503-467-5. - Текст</w:t>
      </w:r>
      <w:proofErr w:type="gramStart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:</w:t>
      </w:r>
      <w:proofErr w:type="gramEnd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электронный. - URL: </w:t>
      </w:r>
      <w:hyperlink r:id="rId6" w:history="1">
        <w:r w:rsidRPr="00F13494">
          <w:rPr>
            <w:rStyle w:val="a3"/>
            <w:bCs/>
            <w:iCs/>
            <w:sz w:val="26"/>
            <w:szCs w:val="26"/>
            <w:lang w:bidi="ar-SA"/>
          </w:rPr>
          <w:t>https://znanium.com/catalog/product/949234</w:t>
        </w:r>
      </w:hyperlink>
    </w:p>
    <w:p w:rsidR="00663993" w:rsidRPr="003117BE" w:rsidRDefault="00663993" w:rsidP="00663993">
      <w:pPr>
        <w:widowControl/>
        <w:shd w:val="clear" w:color="auto" w:fill="FFFFFF"/>
        <w:ind w:right="341"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Дополнительные источники:</w:t>
      </w:r>
    </w:p>
    <w:p w:rsidR="00663993" w:rsidRPr="003117BE" w:rsidRDefault="00663993" w:rsidP="00663993">
      <w:pPr>
        <w:widowControl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Андреев Г.Н.</w:t>
      </w: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 Проектирование технологической оснастки. Учебное пособие для высших учебных заведений. М.: «Станки», </w:t>
      </w:r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20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416 </w:t>
      </w:r>
      <w:proofErr w:type="gramStart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с</w:t>
      </w:r>
      <w:proofErr w:type="gramEnd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</w:p>
    <w:p w:rsidR="00663993" w:rsidRPr="003117BE" w:rsidRDefault="00663993" w:rsidP="00663993">
      <w:pPr>
        <w:widowControl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proofErr w:type="spellStart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Схиртладзе</w:t>
      </w:r>
      <w:proofErr w:type="spellEnd"/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А. Г</w:t>
      </w: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Станочные приспособления: учеб</w:t>
      </w:r>
      <w:proofErr w:type="gramStart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  <w:proofErr w:type="gramEnd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gramStart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п</w:t>
      </w:r>
      <w:proofErr w:type="gramEnd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особие для вузов /А.Г. </w:t>
      </w:r>
      <w:proofErr w:type="spellStart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Схиртладзе</w:t>
      </w:r>
      <w:proofErr w:type="spellEnd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В. Ю. Новикова. – М.: </w:t>
      </w:r>
      <w:proofErr w:type="spellStart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Высш</w:t>
      </w:r>
      <w:proofErr w:type="spellEnd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. </w:t>
      </w:r>
      <w:proofErr w:type="spellStart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шк</w:t>
      </w:r>
      <w:proofErr w:type="spellEnd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., 20</w:t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18</w:t>
      </w: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– 110 с.: ил.</w:t>
      </w:r>
    </w:p>
    <w:p w:rsidR="00663993" w:rsidRPr="003117BE" w:rsidRDefault="00663993" w:rsidP="00663993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3. </w:t>
      </w:r>
      <w:r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Черпаков Б. И.</w:t>
      </w: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 Технологическая оснастка: учебник для студ. Учреждений сред</w:t>
      </w:r>
      <w:proofErr w:type="gramStart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  <w:proofErr w:type="gramEnd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gramStart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п</w:t>
      </w:r>
      <w:proofErr w:type="gramEnd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роф. Образования./Б.И. Черпаков. -4-е изд., стер. </w:t>
      </w:r>
      <w:proofErr w:type="gramStart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–М</w:t>
      </w:r>
      <w:proofErr w:type="gramEnd"/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1</w:t>
      </w: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8 -288</w:t>
      </w:r>
    </w:p>
    <w:p w:rsidR="00663993" w:rsidRPr="003117BE" w:rsidRDefault="00663993" w:rsidP="00663993">
      <w:pPr>
        <w:widowControl/>
        <w:ind w:right="341" w:firstLine="70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Интернет-ресурсы:</w:t>
      </w:r>
    </w:p>
    <w:p w:rsidR="00663993" w:rsidRPr="003117BE" w:rsidRDefault="00663993" w:rsidP="00663993">
      <w:pPr>
        <w:ind w:left="142"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1.электронная библиотечная система </w:t>
      </w:r>
      <w:hyperlink r:id="rId7" w:history="1">
        <w:r w:rsidRPr="003117BE">
          <w:rPr>
            <w:rFonts w:ascii="Times New Roman" w:hAnsi="Times New Roman" w:cs="Times New Roman"/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663993" w:rsidRPr="003117BE" w:rsidRDefault="00663993" w:rsidP="00663993">
      <w:pPr>
        <w:shd w:val="clear" w:color="auto" w:fill="FFFFFF"/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2.Окно открытого доступа  </w:t>
      </w:r>
      <w:proofErr w:type="spellStart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Рособразования</w:t>
      </w:r>
      <w:proofErr w:type="spellEnd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информационным ресурсам </w:t>
      </w:r>
    </w:p>
    <w:p w:rsidR="00663993" w:rsidRPr="003117BE" w:rsidRDefault="00663993" w:rsidP="00663993">
      <w:pPr>
        <w:shd w:val="clear" w:color="auto" w:fill="FFFFFF"/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http</w:t>
      </w:r>
      <w:proofErr w:type="gramEnd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//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www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electromonter</w:t>
      </w:r>
      <w:proofErr w:type="spellEnd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info</w:t>
      </w:r>
    </w:p>
    <w:p w:rsidR="00663993" w:rsidRPr="003117BE" w:rsidRDefault="00663993" w:rsidP="00663993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3.http://eor.edu.ru, Федеральный центр </w:t>
      </w:r>
      <w:proofErr w:type="gramStart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информационно-образовательных</w:t>
      </w:r>
      <w:proofErr w:type="gramEnd"/>
    </w:p>
    <w:p w:rsidR="00663993" w:rsidRPr="003117BE" w:rsidRDefault="00663993" w:rsidP="00663993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663993" w:rsidRPr="003117BE" w:rsidRDefault="00663993" w:rsidP="00663993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4.http://school-collection.edu.ru, Единая коллекция </w:t>
      </w:r>
      <w:proofErr w:type="gramStart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цифровых</w:t>
      </w:r>
      <w:proofErr w:type="gramEnd"/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образовательных</w:t>
      </w:r>
    </w:p>
    <w:p w:rsidR="00663993" w:rsidRPr="003117BE" w:rsidRDefault="00663993" w:rsidP="00663993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663993" w:rsidRPr="003117BE" w:rsidRDefault="00663993" w:rsidP="00663993">
      <w:pPr>
        <w:ind w:left="142"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5.https://www.sites.google.com/a/mgpt.gomel.by/inzenernaa-grafika/</w:t>
      </w:r>
    </w:p>
    <w:p w:rsidR="00663993" w:rsidRPr="003117BE" w:rsidRDefault="00663993" w:rsidP="00663993">
      <w:pPr>
        <w:pStyle w:val="23"/>
        <w:spacing w:after="0" w:line="240" w:lineRule="auto"/>
        <w:ind w:left="142" w:right="341"/>
        <w:jc w:val="both"/>
        <w:rPr>
          <w:bCs/>
          <w:sz w:val="26"/>
          <w:szCs w:val="26"/>
        </w:rPr>
      </w:pPr>
      <w:r w:rsidRPr="003117BE">
        <w:rPr>
          <w:bCs/>
          <w:sz w:val="26"/>
          <w:szCs w:val="26"/>
        </w:rPr>
        <w:t>6.http://ngikg.omgtu.ru/</w:t>
      </w:r>
    </w:p>
    <w:p w:rsidR="00663993" w:rsidRPr="003117BE" w:rsidRDefault="00663993" w:rsidP="00663993">
      <w:pPr>
        <w:ind w:left="142" w:right="34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17BE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663993" w:rsidRPr="003117BE" w:rsidRDefault="00663993" w:rsidP="00663993">
      <w:pPr>
        <w:ind w:left="142"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3117BE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3117BE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663993" w:rsidRPr="003117BE" w:rsidRDefault="00663993" w:rsidP="00663993">
      <w:pPr>
        <w:ind w:left="142"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3117BE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3117B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8" w:history="1">
        <w:r w:rsidRPr="003117BE">
          <w:rPr>
            <w:rStyle w:val="a3"/>
            <w:sz w:val="26"/>
            <w:szCs w:val="26"/>
          </w:rPr>
          <w:t>https://zoom.us/</w:t>
        </w:r>
      </w:hyperlink>
      <w:r w:rsidRPr="003117BE">
        <w:rPr>
          <w:rFonts w:ascii="Times New Roman" w:hAnsi="Times New Roman" w:cs="Times New Roman"/>
          <w:sz w:val="26"/>
          <w:szCs w:val="26"/>
        </w:rPr>
        <w:t>)</w:t>
      </w:r>
    </w:p>
    <w:p w:rsidR="00663993" w:rsidRPr="003117BE" w:rsidRDefault="00663993" w:rsidP="00663993">
      <w:pPr>
        <w:ind w:right="3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lastRenderedPageBreak/>
        <w:t xml:space="preserve">3. https://disk.yandex.ru/ </w:t>
      </w:r>
    </w:p>
    <w:p w:rsidR="00663993" w:rsidRPr="003117BE" w:rsidRDefault="00663993" w:rsidP="00663993">
      <w:pPr>
        <w:ind w:right="264" w:firstLine="709"/>
        <w:jc w:val="both"/>
        <w:rPr>
          <w:rFonts w:ascii="Times New Roman" w:hAnsi="Times New Roman" w:cs="Times New Roman"/>
          <w:sz w:val="26"/>
          <w:szCs w:val="26"/>
        </w:rPr>
        <w:sectPr w:rsidR="00663993" w:rsidRPr="003117BE" w:rsidSect="00D10521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663993" w:rsidRPr="003117BE" w:rsidRDefault="00663993" w:rsidP="0066399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3117BE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663993" w:rsidRPr="003117BE" w:rsidRDefault="00663993" w:rsidP="0066399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proofErr w:type="spellStart"/>
      <w:r w:rsidRPr="005A1EF2">
        <w:rPr>
          <w:sz w:val="26"/>
          <w:szCs w:val="26"/>
        </w:rPr>
        <w:t>Контрольи</w:t>
      </w:r>
      <w:proofErr w:type="spellEnd"/>
      <w:r w:rsidRPr="005A1EF2">
        <w:rPr>
          <w:sz w:val="26"/>
          <w:szCs w:val="26"/>
        </w:rPr>
        <w:t xml:space="preserve"> оценка</w:t>
      </w:r>
      <w:r w:rsidRPr="003117BE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</w:t>
      </w:r>
      <w:r>
        <w:rPr>
          <w:sz w:val="26"/>
          <w:szCs w:val="26"/>
        </w:rPr>
        <w:t xml:space="preserve">даний, проектов, </w:t>
      </w:r>
      <w:proofErr w:type="gramStart"/>
      <w:r>
        <w:rPr>
          <w:sz w:val="26"/>
          <w:szCs w:val="26"/>
        </w:rPr>
        <w:t>исследований</w:t>
      </w:r>
      <w:proofErr w:type="gramEnd"/>
      <w:r>
        <w:rPr>
          <w:sz w:val="26"/>
          <w:szCs w:val="26"/>
        </w:rPr>
        <w:t xml:space="preserve"> </w:t>
      </w:r>
      <w:r w:rsidRPr="003117B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663993" w:rsidRPr="003117BE" w:rsidRDefault="00663993" w:rsidP="00663993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4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0"/>
        <w:gridCol w:w="4783"/>
      </w:tblGrid>
      <w:tr w:rsidR="00663993" w:rsidRPr="003117BE" w:rsidTr="00923FA2">
        <w:trPr>
          <w:trHeight w:val="711"/>
        </w:trPr>
        <w:tc>
          <w:tcPr>
            <w:tcW w:w="4640" w:type="dxa"/>
            <w:vAlign w:val="center"/>
          </w:tcPr>
          <w:p w:rsidR="00663993" w:rsidRPr="003117BE" w:rsidRDefault="00663993" w:rsidP="0092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Результаты обучения</w:t>
            </w:r>
          </w:p>
          <w:p w:rsidR="00663993" w:rsidRPr="003117BE" w:rsidRDefault="00663993" w:rsidP="0092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(освоенные умения, усвоенные знания)</w:t>
            </w:r>
          </w:p>
        </w:tc>
        <w:tc>
          <w:tcPr>
            <w:tcW w:w="4783" w:type="dxa"/>
            <w:vAlign w:val="center"/>
          </w:tcPr>
          <w:p w:rsidR="00663993" w:rsidRPr="003117BE" w:rsidRDefault="00663993" w:rsidP="0092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Формы и методы контроля и оценки результатов обучения</w:t>
            </w:r>
          </w:p>
        </w:tc>
      </w:tr>
      <w:tr w:rsidR="00663993" w:rsidRPr="003117BE" w:rsidTr="00923FA2">
        <w:trPr>
          <w:trHeight w:val="399"/>
        </w:trPr>
        <w:tc>
          <w:tcPr>
            <w:tcW w:w="4640" w:type="dxa"/>
            <w:vAlign w:val="center"/>
          </w:tcPr>
          <w:p w:rsidR="00663993" w:rsidRPr="003117BE" w:rsidRDefault="00663993" w:rsidP="00923FA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уметь:</w:t>
            </w:r>
          </w:p>
        </w:tc>
        <w:tc>
          <w:tcPr>
            <w:tcW w:w="4783" w:type="dxa"/>
            <w:vAlign w:val="center"/>
          </w:tcPr>
          <w:p w:rsidR="00663993" w:rsidRPr="003117BE" w:rsidRDefault="00663993" w:rsidP="00923F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663993" w:rsidRPr="003117BE" w:rsidTr="00923FA2">
        <w:trPr>
          <w:trHeight w:val="1819"/>
        </w:trPr>
        <w:tc>
          <w:tcPr>
            <w:tcW w:w="4640" w:type="dxa"/>
          </w:tcPr>
          <w:p w:rsidR="00663993" w:rsidRPr="003117BE" w:rsidRDefault="00663993" w:rsidP="00923FA2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663993" w:rsidRPr="003117BE" w:rsidRDefault="00663993" w:rsidP="00923FA2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783" w:type="dxa"/>
          </w:tcPr>
          <w:p w:rsidR="00663993" w:rsidRPr="003117BE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63993" w:rsidRPr="003117BE" w:rsidRDefault="00663993" w:rsidP="00923FA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результата экзамена </w:t>
            </w:r>
            <w:proofErr w:type="gramStart"/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663993" w:rsidRPr="003117BE" w:rsidTr="00923FA2">
        <w:trPr>
          <w:trHeight w:val="467"/>
        </w:trPr>
        <w:tc>
          <w:tcPr>
            <w:tcW w:w="4640" w:type="dxa"/>
            <w:vAlign w:val="center"/>
          </w:tcPr>
          <w:p w:rsidR="00663993" w:rsidRPr="003117BE" w:rsidRDefault="00663993" w:rsidP="00923FA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знать:</w:t>
            </w:r>
          </w:p>
        </w:tc>
        <w:tc>
          <w:tcPr>
            <w:tcW w:w="4783" w:type="dxa"/>
            <w:vAlign w:val="center"/>
          </w:tcPr>
          <w:p w:rsidR="00663993" w:rsidRPr="003117BE" w:rsidRDefault="00663993" w:rsidP="00923F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663993" w:rsidRPr="003117BE" w:rsidTr="00923FA2">
        <w:trPr>
          <w:trHeight w:val="1990"/>
        </w:trPr>
        <w:tc>
          <w:tcPr>
            <w:tcW w:w="4640" w:type="dxa"/>
            <w:tcBorders>
              <w:bottom w:val="single" w:sz="4" w:space="0" w:color="auto"/>
            </w:tcBorders>
          </w:tcPr>
          <w:p w:rsidR="00663993" w:rsidRPr="003117BE" w:rsidRDefault="00663993" w:rsidP="00923FA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-назначение, устройство и область применения станочных приспособлений;</w:t>
            </w:r>
          </w:p>
          <w:p w:rsidR="00663993" w:rsidRPr="003117BE" w:rsidRDefault="00663993" w:rsidP="00923FA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-схемы и погрешность базирования заготовок в приспособлениях;</w:t>
            </w:r>
          </w:p>
          <w:p w:rsidR="00663993" w:rsidRPr="003117BE" w:rsidRDefault="00663993" w:rsidP="00923FA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-приспособления для станков с ЧПУ и обрабатывающих центров.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:rsidR="00663993" w:rsidRPr="003117BE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63993" w:rsidRPr="003117BE" w:rsidRDefault="00663993" w:rsidP="00923FA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результата экзамена </w:t>
            </w:r>
            <w:proofErr w:type="gramStart"/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</w:tbl>
    <w:p w:rsidR="00663993" w:rsidRPr="003117BE" w:rsidRDefault="00663993" w:rsidP="00663993">
      <w:pPr>
        <w:ind w:right="264"/>
        <w:rPr>
          <w:rFonts w:ascii="Times New Roman" w:hAnsi="Times New Roman" w:cs="Times New Roman"/>
          <w:sz w:val="26"/>
          <w:szCs w:val="26"/>
        </w:rPr>
      </w:pPr>
    </w:p>
    <w:p w:rsidR="00663993" w:rsidRPr="003117BE" w:rsidRDefault="00663993" w:rsidP="00663993">
      <w:pPr>
        <w:ind w:right="264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4360"/>
        <w:gridCol w:w="6"/>
      </w:tblGrid>
      <w:tr w:rsidR="00663993" w:rsidRPr="003117BE" w:rsidTr="00923FA2">
        <w:trPr>
          <w:gridAfter w:val="1"/>
          <w:wAfter w:w="6" w:type="dxa"/>
          <w:jc w:val="center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993" w:rsidRPr="003117BE" w:rsidRDefault="00663993" w:rsidP="00923F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993" w:rsidRPr="003117BE" w:rsidRDefault="00663993" w:rsidP="00923F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663993" w:rsidRPr="003117BE" w:rsidRDefault="00663993" w:rsidP="00923F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663993" w:rsidRPr="003117BE" w:rsidTr="00923FA2">
        <w:trPr>
          <w:gridAfter w:val="1"/>
          <w:wAfter w:w="6" w:type="dxa"/>
          <w:trHeight w:val="868"/>
          <w:jc w:val="center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993" w:rsidRPr="00E93E80" w:rsidRDefault="00663993" w:rsidP="00923F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993" w:rsidRPr="003117BE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663993" w:rsidRPr="003117BE" w:rsidTr="00923FA2">
        <w:trPr>
          <w:gridAfter w:val="1"/>
          <w:wAfter w:w="6" w:type="dxa"/>
          <w:trHeight w:val="1121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63993" w:rsidRPr="00E93E80" w:rsidRDefault="00663993" w:rsidP="00923F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63993" w:rsidRPr="003117BE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663993" w:rsidRPr="003117BE" w:rsidTr="00923FA2">
        <w:trPr>
          <w:gridAfter w:val="1"/>
          <w:wAfter w:w="6" w:type="dxa"/>
          <w:trHeight w:val="89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63993" w:rsidRPr="00D50FCE" w:rsidRDefault="00663993" w:rsidP="00923F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различных жизненных ситуациях;</w:t>
            </w:r>
          </w:p>
          <w:p w:rsidR="00663993" w:rsidRPr="003117BE" w:rsidRDefault="00663993" w:rsidP="00923FA2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63993" w:rsidRPr="003117BE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663993" w:rsidRPr="003117BE" w:rsidTr="00923FA2">
        <w:trPr>
          <w:gridAfter w:val="1"/>
          <w:wAfter w:w="6" w:type="dxa"/>
          <w:trHeight w:val="17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63993" w:rsidRPr="003117BE" w:rsidRDefault="00663993" w:rsidP="00923FA2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63993" w:rsidRPr="003117BE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663993" w:rsidRPr="003117BE" w:rsidTr="00923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3"/>
          <w:jc w:val="center"/>
        </w:trPr>
        <w:tc>
          <w:tcPr>
            <w:tcW w:w="4888" w:type="dxa"/>
          </w:tcPr>
          <w:p w:rsidR="00663993" w:rsidRPr="003117BE" w:rsidRDefault="00663993" w:rsidP="00923FA2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4366" w:type="dxa"/>
            <w:gridSpan w:val="2"/>
          </w:tcPr>
          <w:p w:rsidR="00663993" w:rsidRPr="003117BE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63993" w:rsidRPr="003117BE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результата экзамена </w:t>
            </w:r>
          </w:p>
        </w:tc>
      </w:tr>
      <w:tr w:rsidR="00663993" w:rsidRPr="003117BE" w:rsidTr="00923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5"/>
          <w:jc w:val="center"/>
        </w:trPr>
        <w:tc>
          <w:tcPr>
            <w:tcW w:w="4888" w:type="dxa"/>
          </w:tcPr>
          <w:p w:rsidR="00663993" w:rsidRPr="00E93E80" w:rsidRDefault="00663993" w:rsidP="00923FA2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366" w:type="dxa"/>
            <w:gridSpan w:val="2"/>
          </w:tcPr>
          <w:p w:rsidR="00663993" w:rsidRPr="003117BE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63993" w:rsidRPr="003117BE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3993" w:rsidRPr="003117BE" w:rsidTr="00923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4"/>
          <w:jc w:val="center"/>
        </w:trPr>
        <w:tc>
          <w:tcPr>
            <w:tcW w:w="4888" w:type="dxa"/>
          </w:tcPr>
          <w:p w:rsidR="00663993" w:rsidRPr="00E93E80" w:rsidRDefault="00663993" w:rsidP="00923FA2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366" w:type="dxa"/>
            <w:gridSpan w:val="2"/>
          </w:tcPr>
          <w:p w:rsidR="00663993" w:rsidRPr="003117BE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63993" w:rsidRPr="003117BE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3993" w:rsidRPr="003117BE" w:rsidTr="00923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  <w:jc w:val="center"/>
        </w:trPr>
        <w:tc>
          <w:tcPr>
            <w:tcW w:w="4888" w:type="dxa"/>
          </w:tcPr>
          <w:p w:rsidR="00663993" w:rsidRPr="00E93E80" w:rsidRDefault="00663993" w:rsidP="00923FA2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4366" w:type="dxa"/>
            <w:gridSpan w:val="2"/>
          </w:tcPr>
          <w:p w:rsidR="00663993" w:rsidRPr="003117BE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63993" w:rsidRPr="003117BE" w:rsidRDefault="00663993" w:rsidP="00923F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3993" w:rsidRPr="003117BE" w:rsidTr="00923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"/>
          <w:jc w:val="center"/>
        </w:trPr>
        <w:tc>
          <w:tcPr>
            <w:tcW w:w="4888" w:type="dxa"/>
          </w:tcPr>
          <w:p w:rsidR="00663993" w:rsidRPr="00E93E80" w:rsidRDefault="00663993" w:rsidP="00923FA2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366" w:type="dxa"/>
            <w:gridSpan w:val="2"/>
          </w:tcPr>
          <w:p w:rsidR="00663993" w:rsidRPr="003117BE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63993" w:rsidRPr="003117BE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3993" w:rsidRPr="0065687B" w:rsidTr="00923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4"/>
          <w:jc w:val="center"/>
        </w:trPr>
        <w:tc>
          <w:tcPr>
            <w:tcW w:w="9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C4538B" w:rsidRDefault="00663993" w:rsidP="00923FA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Личностные результаты</w:t>
            </w:r>
          </w:p>
        </w:tc>
      </w:tr>
      <w:tr w:rsidR="00663993" w:rsidRPr="0065687B" w:rsidTr="00923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C4538B" w:rsidRDefault="00663993" w:rsidP="00923FA2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ЛР 8 </w:t>
            </w:r>
            <w:proofErr w:type="gramStart"/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Готовый</w:t>
            </w:r>
            <w:proofErr w:type="gramEnd"/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C4538B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663993" w:rsidRPr="00C4538B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др</w:t>
            </w:r>
            <w:proofErr w:type="spellEnd"/>
            <w:proofErr w:type="gramEnd"/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:rsidR="00663993" w:rsidRPr="00C4538B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663993" w:rsidRPr="00792FB1" w:rsidTr="00923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C4538B" w:rsidRDefault="00663993" w:rsidP="00923FA2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 xml:space="preserve">ЛР 16 </w:t>
            </w:r>
            <w:proofErr w:type="gramStart"/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Способный</w:t>
            </w:r>
            <w:proofErr w:type="gramEnd"/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993" w:rsidRPr="00C4538B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портфолио</w:t>
            </w:r>
            <w:proofErr w:type="spellEnd"/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профессиональных достижений.</w:t>
            </w:r>
          </w:p>
          <w:p w:rsidR="00663993" w:rsidRPr="00C4538B" w:rsidRDefault="00663993" w:rsidP="00923F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663993" w:rsidRPr="003117BE" w:rsidRDefault="00663993" w:rsidP="00663993">
      <w:pPr>
        <w:rPr>
          <w:rFonts w:ascii="Times New Roman" w:hAnsi="Times New Roman" w:cs="Times New Roman"/>
          <w:sz w:val="26"/>
          <w:szCs w:val="26"/>
        </w:rPr>
      </w:pPr>
    </w:p>
    <w:p w:rsidR="00D13E16" w:rsidRDefault="00D13E16"/>
    <w:sectPr w:rsidR="00D13E16" w:rsidSect="0082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993"/>
    <w:rsid w:val="00663993"/>
    <w:rsid w:val="00D13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39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663993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9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rsid w:val="0066399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639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Колонтитул (2)_"/>
    <w:basedOn w:val="a0"/>
    <w:link w:val="22"/>
    <w:rsid w:val="006639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663993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"/>
    <w:basedOn w:val="2"/>
    <w:rsid w:val="00663993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63993"/>
    <w:pPr>
      <w:shd w:val="clear" w:color="auto" w:fill="FFFFFF"/>
      <w:spacing w:after="420" w:line="322" w:lineRule="exact"/>
      <w:ind w:hanging="38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Колонтитул (2)"/>
    <w:basedOn w:val="a"/>
    <w:link w:val="21"/>
    <w:rsid w:val="006639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76">
    <w:name w:val="c76"/>
    <w:basedOn w:val="a"/>
    <w:rsid w:val="0066399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663993"/>
  </w:style>
  <w:style w:type="paragraph" w:customStyle="1" w:styleId="c6">
    <w:name w:val="c6"/>
    <w:basedOn w:val="a"/>
    <w:rsid w:val="0066399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basedOn w:val="a0"/>
    <w:rsid w:val="00663993"/>
  </w:style>
  <w:style w:type="paragraph" w:customStyle="1" w:styleId="11">
    <w:name w:val="Основной текст1"/>
    <w:basedOn w:val="a"/>
    <w:uiPriority w:val="99"/>
    <w:rsid w:val="00663993"/>
    <w:pPr>
      <w:widowControl/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bidi="ar-SA"/>
    </w:rPr>
  </w:style>
  <w:style w:type="paragraph" w:styleId="23">
    <w:name w:val="Body Text Indent 2"/>
    <w:basedOn w:val="a"/>
    <w:link w:val="24"/>
    <w:rsid w:val="00663993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6639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next w:val="a"/>
    <w:uiPriority w:val="35"/>
    <w:unhideWhenUsed/>
    <w:qFormat/>
    <w:rsid w:val="00663993"/>
    <w:pPr>
      <w:spacing w:after="200"/>
    </w:pPr>
    <w:rPr>
      <w:i/>
      <w:iCs/>
      <w:color w:val="1F497D" w:themeColor="text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6639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993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nanium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nanium.com/catalog/product/949234" TargetMode="External"/><Relationship Id="rId5" Type="http://schemas.openxmlformats.org/officeDocument/2006/relationships/hyperlink" Target="https://znanium.com/catalog/product/1037188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3177</Words>
  <Characters>18113</Characters>
  <Application>Microsoft Office Word</Application>
  <DocSecurity>0</DocSecurity>
  <Lines>150</Lines>
  <Paragraphs>42</Paragraphs>
  <ScaleCrop>false</ScaleCrop>
  <Company/>
  <LinksUpToDate>false</LinksUpToDate>
  <CharactersWithSpaces>21248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2025-08-20T10:50:00Z</dcterms:created>
  <dcterms:modified xsi:type="dcterms:W3CDTF">2025-08-20T10:52:00Z</dcterms:modified>
</cp:coreProperties>
</file>